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63966" w14:textId="77777777" w:rsidR="0007649A" w:rsidRPr="00F8460A" w:rsidRDefault="0007649A" w:rsidP="0007649A">
      <w:pPr>
        <w:shd w:val="clear" w:color="auto" w:fill="FFFFFF"/>
        <w:spacing w:after="240" w:line="240" w:lineRule="atLeast"/>
        <w:rPr>
          <w:b/>
          <w:bCs/>
          <w:color w:val="202124"/>
          <w:u w:val="single"/>
        </w:rPr>
      </w:pPr>
      <w:r w:rsidRPr="00F8460A">
        <w:rPr>
          <w:b/>
          <w:bCs/>
          <w:color w:val="202124"/>
          <w:u w:val="single"/>
        </w:rPr>
        <w:t>Lifeguard (Lifeguard I)</w:t>
      </w:r>
    </w:p>
    <w:p w14:paraId="15D4E59C" w14:textId="77777777" w:rsidR="0007649A" w:rsidRPr="00F8460A" w:rsidRDefault="0007649A" w:rsidP="0007649A">
      <w:pPr>
        <w:shd w:val="clear" w:color="auto" w:fill="FFFFFF"/>
        <w:spacing w:after="240" w:line="240" w:lineRule="atLeast"/>
        <w:rPr>
          <w:rFonts w:ascii="Open Sans" w:hAnsi="Open Sans" w:cs="Open Sans"/>
          <w:color w:val="202124"/>
        </w:rPr>
      </w:pPr>
      <w:r w:rsidRPr="00F8460A">
        <w:rPr>
          <w:color w:val="202124"/>
        </w:rPr>
        <w:t>Windsor Recreation Services is seeking skilled, reliable, and enthusiastic lifeguards to join our summer team for a fun and rewarding seasonal position running from Memorial Day weekend through August 30</w:t>
      </w:r>
      <w:r w:rsidRPr="00F8460A">
        <w:rPr>
          <w:color w:val="202124"/>
          <w:vertAlign w:val="superscript"/>
        </w:rPr>
        <w:t>th</w:t>
      </w:r>
      <w:r w:rsidRPr="00F8460A">
        <w:rPr>
          <w:color w:val="202124"/>
        </w:rPr>
        <w:t>, 2026. Spend your summer working outdoors at one of our great pools, enjoying the sunshine, building valuable lifesaving and leadership skills, and being part of a supportive team-oriented environment that looks great on your resume as well. Lifeguards will be responsible for supervision pool activities/events, providing aquatic instruction during swim lesson classes, enforcing safety rules, cleaning and maintaining the bathhouse and pool areas, and remaining alert and prepared to respond to emergencies or incidents as they arise. This position is ideal for individuals who are passionate about water safety, enjoying working with the public, and are looking for a fun, exciting, active summer job. Rate of pay: $17.35 hourly.</w:t>
      </w:r>
    </w:p>
    <w:p w14:paraId="23794659" w14:textId="77777777" w:rsidR="0007649A" w:rsidRPr="00F8460A" w:rsidRDefault="0007649A" w:rsidP="0007649A">
      <w:pPr>
        <w:shd w:val="clear" w:color="auto" w:fill="FFFFFF"/>
        <w:spacing w:after="240" w:line="240" w:lineRule="atLeast"/>
        <w:rPr>
          <w:rFonts w:ascii="Open Sans" w:hAnsi="Open Sans" w:cs="Open Sans"/>
          <w:color w:val="202124"/>
        </w:rPr>
      </w:pPr>
      <w:r w:rsidRPr="00F8460A">
        <w:rPr>
          <w:color w:val="202124"/>
          <w:u w:val="single"/>
        </w:rPr>
        <w:t>Minimum Qualifications:</w:t>
      </w:r>
    </w:p>
    <w:p w14:paraId="7E8C9267" w14:textId="77777777" w:rsidR="0007649A" w:rsidRPr="00F8460A" w:rsidRDefault="0007649A" w:rsidP="0007649A">
      <w:pPr>
        <w:numPr>
          <w:ilvl w:val="0"/>
          <w:numId w:val="1"/>
        </w:numPr>
        <w:shd w:val="clear" w:color="auto" w:fill="FFFFFF"/>
        <w:spacing w:before="100" w:beforeAutospacing="1" w:after="100" w:afterAutospacing="1"/>
        <w:rPr>
          <w:rFonts w:ascii="Open Sans" w:hAnsi="Open Sans" w:cs="Open Sans"/>
          <w:color w:val="202124"/>
        </w:rPr>
      </w:pPr>
      <w:r w:rsidRPr="00F8460A">
        <w:rPr>
          <w:color w:val="202124"/>
        </w:rPr>
        <w:t>All applicants must be at least 16 years of age</w:t>
      </w:r>
    </w:p>
    <w:p w14:paraId="71D983F5" w14:textId="77777777" w:rsidR="0007649A" w:rsidRPr="00F8460A" w:rsidRDefault="0007649A" w:rsidP="0007649A">
      <w:pPr>
        <w:numPr>
          <w:ilvl w:val="0"/>
          <w:numId w:val="1"/>
        </w:numPr>
        <w:shd w:val="clear" w:color="auto" w:fill="FFFFFF"/>
        <w:spacing w:before="100" w:beforeAutospacing="1" w:after="100" w:afterAutospacing="1"/>
        <w:rPr>
          <w:rFonts w:ascii="Open Sans" w:hAnsi="Open Sans" w:cs="Open Sans"/>
          <w:color w:val="202124"/>
        </w:rPr>
      </w:pPr>
      <w:r w:rsidRPr="00F8460A">
        <w:rPr>
          <w:color w:val="202124"/>
        </w:rPr>
        <w:t>Be certified or willing to obtain CPR/AED &amp; First Aid training before the start of the program</w:t>
      </w:r>
    </w:p>
    <w:p w14:paraId="40A848A9" w14:textId="77777777" w:rsidR="0007649A" w:rsidRPr="00F8460A" w:rsidRDefault="0007649A" w:rsidP="0007649A">
      <w:pPr>
        <w:numPr>
          <w:ilvl w:val="0"/>
          <w:numId w:val="1"/>
        </w:numPr>
        <w:shd w:val="clear" w:color="auto" w:fill="FFFFFF"/>
        <w:spacing w:before="100" w:beforeAutospacing="1" w:after="100" w:afterAutospacing="1"/>
        <w:rPr>
          <w:rFonts w:ascii="Open Sans" w:hAnsi="Open Sans" w:cs="Open Sans"/>
          <w:color w:val="202124"/>
        </w:rPr>
      </w:pPr>
      <w:r w:rsidRPr="00F8460A">
        <w:rPr>
          <w:color w:val="202124"/>
        </w:rPr>
        <w:t>Candidates must have Lifeguard Certification</w:t>
      </w:r>
    </w:p>
    <w:p w14:paraId="12F86293" w14:textId="77777777" w:rsidR="0007649A" w:rsidRPr="00F8460A" w:rsidRDefault="0007649A" w:rsidP="0007649A">
      <w:pPr>
        <w:numPr>
          <w:ilvl w:val="0"/>
          <w:numId w:val="1"/>
        </w:numPr>
        <w:shd w:val="clear" w:color="auto" w:fill="FFFFFF"/>
        <w:spacing w:before="100" w:beforeAutospacing="1" w:after="100" w:afterAutospacing="1"/>
        <w:rPr>
          <w:rFonts w:ascii="Open Sans" w:hAnsi="Open Sans" w:cs="Open Sans"/>
          <w:color w:val="202124"/>
        </w:rPr>
      </w:pPr>
      <w:r w:rsidRPr="00F8460A">
        <w:rPr>
          <w:color w:val="202124"/>
        </w:rPr>
        <w:t>Successful completion of the Town's background and drug screening process (includes screening for marijuana)</w:t>
      </w:r>
    </w:p>
    <w:p w14:paraId="5DEA5972" w14:textId="77777777" w:rsidR="0007649A" w:rsidRDefault="0007649A" w:rsidP="0007649A">
      <w:pPr>
        <w:shd w:val="clear" w:color="auto" w:fill="FFFFFF"/>
        <w:spacing w:line="240" w:lineRule="atLeast"/>
        <w:rPr>
          <w:rFonts w:ascii="Open Sans" w:hAnsi="Open Sans" w:cs="Open Sans"/>
          <w:color w:val="202124"/>
        </w:rPr>
      </w:pPr>
      <w:r w:rsidRPr="00F8460A">
        <w:rPr>
          <w:b/>
          <w:bCs/>
          <w:color w:val="202124"/>
        </w:rPr>
        <w:t>To apply:</w:t>
      </w:r>
    </w:p>
    <w:p w14:paraId="02766586" w14:textId="77777777" w:rsidR="0007649A" w:rsidRPr="007A5829" w:rsidRDefault="0007649A" w:rsidP="0007649A">
      <w:pPr>
        <w:shd w:val="clear" w:color="auto" w:fill="FFFFFF"/>
        <w:spacing w:line="240" w:lineRule="atLeast"/>
        <w:rPr>
          <w:rFonts w:asciiTheme="minorHAnsi" w:hAnsiTheme="minorHAnsi" w:cstheme="minorHAnsi"/>
          <w:color w:val="202124"/>
        </w:rPr>
      </w:pPr>
      <w:r w:rsidRPr="007A5829">
        <w:rPr>
          <w:rFonts w:asciiTheme="minorHAnsi" w:hAnsiTheme="minorHAnsi" w:cstheme="minorHAnsi"/>
          <w:color w:val="202124"/>
        </w:rPr>
        <w:t>Complete an online application and attach a resume at </w:t>
      </w:r>
      <w:hyperlink r:id="rId5" w:history="1">
        <w:r w:rsidRPr="007A5829">
          <w:rPr>
            <w:rFonts w:asciiTheme="minorHAnsi" w:hAnsiTheme="minorHAnsi" w:cstheme="minorHAnsi"/>
            <w:color w:val="0000FF"/>
            <w:u w:val="single"/>
          </w:rPr>
          <w:t>https://www.windsorct.gov/718/Career-Opportunities</w:t>
        </w:r>
      </w:hyperlink>
    </w:p>
    <w:p w14:paraId="132189DE" w14:textId="77777777" w:rsidR="0007649A" w:rsidRPr="007A5829" w:rsidRDefault="0007649A" w:rsidP="0007649A">
      <w:pPr>
        <w:shd w:val="clear" w:color="auto" w:fill="FFFFFF"/>
        <w:spacing w:after="240" w:line="240" w:lineRule="atLeast"/>
        <w:rPr>
          <w:rFonts w:asciiTheme="minorHAnsi" w:hAnsiTheme="minorHAnsi" w:cstheme="minorHAnsi"/>
          <w:color w:val="202124"/>
        </w:rPr>
      </w:pPr>
      <w:r w:rsidRPr="007A5829">
        <w:rPr>
          <w:rFonts w:asciiTheme="minorHAnsi" w:hAnsiTheme="minorHAnsi" w:cstheme="minorHAnsi"/>
          <w:color w:val="202124"/>
        </w:rPr>
        <w:t>The position will be opened until filled.</w:t>
      </w:r>
    </w:p>
    <w:p w14:paraId="08B2C85F" w14:textId="77777777" w:rsidR="0007649A" w:rsidRPr="007A5829" w:rsidRDefault="0007649A" w:rsidP="0007649A">
      <w:pPr>
        <w:shd w:val="clear" w:color="auto" w:fill="FFFFFF"/>
        <w:spacing w:after="240" w:line="240" w:lineRule="atLeast"/>
        <w:rPr>
          <w:rFonts w:asciiTheme="minorHAnsi" w:hAnsiTheme="minorHAnsi" w:cstheme="minorHAnsi"/>
          <w:color w:val="202124"/>
        </w:rPr>
      </w:pPr>
      <w:r w:rsidRPr="007A5829">
        <w:rPr>
          <w:rFonts w:asciiTheme="minorHAnsi" w:hAnsiTheme="minorHAnsi" w:cstheme="minorHAnsi"/>
          <w:color w:val="202124"/>
        </w:rPr>
        <w:t>The Town of Windsor is an Equal Opportunity Employer and values diversity at all workforce levels. EOE/AA.</w:t>
      </w:r>
    </w:p>
    <w:p w14:paraId="748C28F9" w14:textId="77777777" w:rsidR="00AB6249" w:rsidRDefault="00AB6249"/>
    <w:sectPr w:rsidR="00AB6249" w:rsidSect="0007649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F4165"/>
    <w:multiLevelType w:val="multilevel"/>
    <w:tmpl w:val="08D41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6368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49A"/>
    <w:rsid w:val="00014AFF"/>
    <w:rsid w:val="0007649A"/>
    <w:rsid w:val="00115C19"/>
    <w:rsid w:val="004E3C68"/>
    <w:rsid w:val="008878A5"/>
    <w:rsid w:val="009A1AB6"/>
    <w:rsid w:val="00AB6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95A1F"/>
  <w15:chartTrackingRefBased/>
  <w15:docId w15:val="{D714CBEB-9FBF-4860-BA35-7CF486848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49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764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64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649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649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649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649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49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49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49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49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649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649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649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649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64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4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4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49A"/>
    <w:rPr>
      <w:rFonts w:eastAsiaTheme="majorEastAsia" w:cstheme="majorBidi"/>
      <w:color w:val="272727" w:themeColor="text1" w:themeTint="D8"/>
    </w:rPr>
  </w:style>
  <w:style w:type="paragraph" w:styleId="Title">
    <w:name w:val="Title"/>
    <w:basedOn w:val="Normal"/>
    <w:next w:val="Normal"/>
    <w:link w:val="TitleChar"/>
    <w:uiPriority w:val="10"/>
    <w:qFormat/>
    <w:rsid w:val="0007649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4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4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4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49A"/>
    <w:pPr>
      <w:spacing w:before="160"/>
      <w:jc w:val="center"/>
    </w:pPr>
    <w:rPr>
      <w:i/>
      <w:iCs/>
      <w:color w:val="404040" w:themeColor="text1" w:themeTint="BF"/>
    </w:rPr>
  </w:style>
  <w:style w:type="character" w:customStyle="1" w:styleId="QuoteChar">
    <w:name w:val="Quote Char"/>
    <w:basedOn w:val="DefaultParagraphFont"/>
    <w:link w:val="Quote"/>
    <w:uiPriority w:val="29"/>
    <w:rsid w:val="0007649A"/>
    <w:rPr>
      <w:i/>
      <w:iCs/>
      <w:color w:val="404040" w:themeColor="text1" w:themeTint="BF"/>
    </w:rPr>
  </w:style>
  <w:style w:type="paragraph" w:styleId="ListParagraph">
    <w:name w:val="List Paragraph"/>
    <w:basedOn w:val="Normal"/>
    <w:uiPriority w:val="34"/>
    <w:qFormat/>
    <w:rsid w:val="0007649A"/>
    <w:pPr>
      <w:ind w:left="720"/>
      <w:contextualSpacing/>
    </w:pPr>
  </w:style>
  <w:style w:type="character" w:styleId="IntenseEmphasis">
    <w:name w:val="Intense Emphasis"/>
    <w:basedOn w:val="DefaultParagraphFont"/>
    <w:uiPriority w:val="21"/>
    <w:qFormat/>
    <w:rsid w:val="0007649A"/>
    <w:rPr>
      <w:i/>
      <w:iCs/>
      <w:color w:val="2F5496" w:themeColor="accent1" w:themeShade="BF"/>
    </w:rPr>
  </w:style>
  <w:style w:type="paragraph" w:styleId="IntenseQuote">
    <w:name w:val="Intense Quote"/>
    <w:basedOn w:val="Normal"/>
    <w:next w:val="Normal"/>
    <w:link w:val="IntenseQuoteChar"/>
    <w:uiPriority w:val="30"/>
    <w:qFormat/>
    <w:rsid w:val="000764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649A"/>
    <w:rPr>
      <w:i/>
      <w:iCs/>
      <w:color w:val="2F5496" w:themeColor="accent1" w:themeShade="BF"/>
    </w:rPr>
  </w:style>
  <w:style w:type="character" w:styleId="IntenseReference">
    <w:name w:val="Intense Reference"/>
    <w:basedOn w:val="DefaultParagraphFont"/>
    <w:uiPriority w:val="32"/>
    <w:qFormat/>
    <w:rsid w:val="0007649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windsorct.gov/718/Career-Opportunit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CRPA Inc.</dc:creator>
  <cp:keywords/>
  <dc:description/>
  <cp:lastModifiedBy>CRPA Inc.</cp:lastModifiedBy>
  <cp:revision>1</cp:revision>
  <dcterms:created xsi:type="dcterms:W3CDTF">2026-02-27T16:11:00Z</dcterms:created>
  <dcterms:modified xsi:type="dcterms:W3CDTF">2026-02-27T16:12:00Z</dcterms:modified>
</cp:coreProperties>
</file>